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venir" w:cs="Avenir" w:eastAsia="Avenir" w:hAnsi="Avenir"/>
          <w:b w:val="1"/>
          <w:bCs w:val="1"/>
          <w:u w:val="single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u w:val="single"/>
          <w:rtl w:val="0"/>
        </w:rPr>
        <w:t xml:space="preserve">IL PROGRAMMA DI SABATO 21 MARZO</w:t>
      </w:r>
    </w:p>
    <w:p w:rsidR="00000000" w:rsidDel="00000000" w:rsidP="00000000" w:rsidRDefault="00000000" w:rsidRPr="00000000" w14:paraId="00000002">
      <w:pPr>
        <w:rPr>
          <w:rFonts w:ascii="Avenir" w:cs="Avenir" w:eastAsia="Avenir" w:hAnsi="Avenir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venir" w:cs="Avenir" w:eastAsia="Avenir" w:hAnsi="Avenir"/>
          <w:b w:val="1"/>
          <w:bCs w:val="1"/>
          <w:color w:val="2f5496"/>
          <w:u w:val="single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color w:val="2f5496"/>
          <w:u w:val="single"/>
          <w:rtl w:val="0"/>
        </w:rPr>
        <w:t xml:space="preserve">IL PROGRAMMA DELLA GIORNATA</w:t>
      </w:r>
    </w:p>
    <w:p w:rsidR="00000000" w:rsidDel="00000000" w:rsidP="00000000" w:rsidRDefault="00000000" w:rsidRPr="00000000" w14:paraId="00000004">
      <w:pPr>
        <w:rPr>
          <w:rFonts w:ascii="Avenir" w:cs="Avenir" w:eastAsia="Avenir" w:hAnsi="Avenir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10:00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1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</w:r>
      <w:r w:rsidDel="00000000" w:rsidR="00000000" w:rsidRPr="00000000">
        <w:rPr>
          <w:rFonts w:ascii="Avenir" w:cs="Avenir" w:eastAsia="Avenir" w:hAnsi="Avenir"/>
          <w:i w:val="1"/>
          <w:iCs w:val="1"/>
          <w:color w:val="000000"/>
          <w:sz w:val="22"/>
          <w:szCs w:val="22"/>
          <w:rtl w:val="0"/>
        </w:rPr>
        <w:t xml:space="preserve">CONCORSO CORTOMETRAGGI SARÒ BREVE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06">
      <w:pPr>
        <w:ind w:left="708" w:firstLine="708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Slot 1, 135’</w:t>
      </w:r>
    </w:p>
    <w:p w:rsidR="00000000" w:rsidDel="00000000" w:rsidP="00000000" w:rsidRDefault="00000000" w:rsidRPr="00000000" w14:paraId="00000007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Conduce Livio Costarella</w:t>
      </w:r>
    </w:p>
    <w:p w:rsidR="00000000" w:rsidDel="00000000" w:rsidP="00000000" w:rsidRDefault="00000000" w:rsidRPr="00000000" w14:paraId="00000008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venir" w:cs="Avenir" w:eastAsia="Avenir" w:hAnsi="Avenir"/>
          <w:i w:val="1"/>
          <w:i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10:00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6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</w:r>
      <w:r w:rsidDel="00000000" w:rsidR="00000000" w:rsidRPr="00000000">
        <w:rPr>
          <w:rFonts w:ascii="Avenir" w:cs="Avenir" w:eastAsia="Avenir" w:hAnsi="Avenir"/>
          <w:i w:val="1"/>
          <w:iCs w:val="1"/>
          <w:color w:val="000000"/>
          <w:sz w:val="22"/>
          <w:szCs w:val="22"/>
          <w:rtl w:val="0"/>
        </w:rPr>
        <w:t xml:space="preserve">RETROSPETTIVA TORNATORE</w:t>
      </w:r>
    </w:p>
    <w:p w:rsidR="00000000" w:rsidDel="00000000" w:rsidP="00000000" w:rsidRDefault="00000000" w:rsidRPr="00000000" w14:paraId="0000000A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Il camorrista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Giuseppe Tornatore </w:t>
      </w:r>
    </w:p>
    <w:p w:rsidR="00000000" w:rsidDel="00000000" w:rsidP="00000000" w:rsidRDefault="00000000" w:rsidRPr="00000000" w14:paraId="0000000B">
      <w:pPr>
        <w:ind w:left="708" w:firstLine="708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Italia 1985 - ep. 1-3, 150’</w:t>
      </w:r>
    </w:p>
    <w:p w:rsidR="00000000" w:rsidDel="00000000" w:rsidP="00000000" w:rsidRDefault="00000000" w:rsidRPr="00000000" w14:paraId="0000000C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Conduce Anton Giulio Mancino</w:t>
      </w:r>
    </w:p>
    <w:p w:rsidR="00000000" w:rsidDel="00000000" w:rsidP="00000000" w:rsidRDefault="00000000" w:rsidRPr="00000000" w14:paraId="0000000D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Avenir" w:cs="Avenir" w:eastAsia="Avenir" w:hAnsi="Avenir"/>
          <w:i w:val="1"/>
          <w:i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17:00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TEATRO PETRUZZELLI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</w:r>
      <w:r w:rsidDel="00000000" w:rsidR="00000000" w:rsidRPr="00000000">
        <w:rPr>
          <w:rFonts w:ascii="Avenir" w:cs="Avenir" w:eastAsia="Avenir" w:hAnsi="Avenir"/>
          <w:i w:val="1"/>
          <w:iCs w:val="1"/>
          <w:color w:val="000000"/>
          <w:sz w:val="22"/>
          <w:szCs w:val="22"/>
          <w:rtl w:val="0"/>
        </w:rPr>
        <w:t xml:space="preserve">PREAPERTURA</w:t>
      </w:r>
    </w:p>
    <w:p w:rsidR="00000000" w:rsidDel="00000000" w:rsidP="00000000" w:rsidRDefault="00000000" w:rsidRPr="00000000" w14:paraId="0000000F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Nelle tue mani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Peter Dal Monte </w:t>
      </w:r>
    </w:p>
    <w:p w:rsidR="00000000" w:rsidDel="00000000" w:rsidP="00000000" w:rsidRDefault="00000000" w:rsidRPr="00000000" w14:paraId="00000010">
      <w:pPr>
        <w:ind w:left="708" w:firstLine="708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Italia 2007, 100’</w:t>
      </w:r>
    </w:p>
    <w:p w:rsidR="00000000" w:rsidDel="00000000" w:rsidP="00000000" w:rsidRDefault="00000000" w:rsidRPr="00000000" w14:paraId="00000011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Introduce Oscar Iarussi</w:t>
      </w:r>
    </w:p>
    <w:p w:rsidR="00000000" w:rsidDel="00000000" w:rsidP="00000000" w:rsidRDefault="00000000" w:rsidRPr="00000000" w14:paraId="00000012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A seguire incontro con </w:t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Kasia Smutniak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Conduce Alessandra De Luca</w:t>
      </w:r>
    </w:p>
    <w:p w:rsidR="00000000" w:rsidDel="00000000" w:rsidP="00000000" w:rsidRDefault="00000000" w:rsidRPr="00000000" w14:paraId="00000014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venir" w:cs="Avenir" w:eastAsia="Avenir" w:hAnsi="Avenir"/>
          <w:i w:val="1"/>
          <w:i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17:00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6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</w:r>
      <w:r w:rsidDel="00000000" w:rsidR="00000000" w:rsidRPr="00000000">
        <w:rPr>
          <w:rFonts w:ascii="Avenir" w:cs="Avenir" w:eastAsia="Avenir" w:hAnsi="Avenir"/>
          <w:i w:val="1"/>
          <w:iCs w:val="1"/>
          <w:color w:val="000000"/>
          <w:sz w:val="22"/>
          <w:szCs w:val="22"/>
          <w:rtl w:val="0"/>
        </w:rPr>
        <w:t xml:space="preserve">FRONTIERE</w:t>
      </w:r>
    </w:p>
    <w:p w:rsidR="00000000" w:rsidDel="00000000" w:rsidP="00000000" w:rsidRDefault="00000000" w:rsidRPr="00000000" w14:paraId="00000016">
      <w:pPr>
        <w:ind w:left="1416" w:firstLine="4.000000000000057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Palestine 36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Annemarie Jacir </w:t>
      </w:r>
    </w:p>
    <w:p w:rsidR="00000000" w:rsidDel="00000000" w:rsidP="00000000" w:rsidRDefault="00000000" w:rsidRPr="00000000" w14:paraId="00000017">
      <w:pPr>
        <w:ind w:left="1416" w:firstLine="4.000000000000057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Palestina-Regno Unito-Francia-Usa-Danimarca, Norvegia 2025, 119’</w:t>
      </w:r>
    </w:p>
    <w:p w:rsidR="00000000" w:rsidDel="00000000" w:rsidP="00000000" w:rsidRDefault="00000000" w:rsidRPr="00000000" w14:paraId="00000018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Avenir" w:cs="Avenir" w:eastAsia="Avenir" w:hAnsi="Avenir"/>
          <w:i w:val="1"/>
          <w:i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18:30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TEATRO KURSAAL SANTALUCIA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</w:r>
      <w:r w:rsidDel="00000000" w:rsidR="00000000" w:rsidRPr="00000000">
        <w:rPr>
          <w:rFonts w:ascii="Avenir" w:cs="Avenir" w:eastAsia="Avenir" w:hAnsi="Avenir"/>
          <w:i w:val="1"/>
          <w:iCs w:val="1"/>
          <w:color w:val="000000"/>
          <w:sz w:val="22"/>
          <w:szCs w:val="22"/>
          <w:rtl w:val="0"/>
        </w:rPr>
        <w:t xml:space="preserve">EVENTI SPECIALI</w:t>
      </w:r>
    </w:p>
    <w:p w:rsidR="00000000" w:rsidDel="00000000" w:rsidP="00000000" w:rsidRDefault="00000000" w:rsidRPr="00000000" w14:paraId="0000001A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Lumières possibles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venir" w:cs="Avenir" w:eastAsia="Avenir" w:hAnsi="Avenir"/>
          <w:b w:val="1"/>
          <w:b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Musica, corpo, luce</w:t>
      </w:r>
    </w:p>
    <w:p w:rsidR="00000000" w:rsidDel="00000000" w:rsidP="00000000" w:rsidRDefault="00000000" w:rsidRPr="00000000" w14:paraId="0000001C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Concerto di Eva Danino e Mattia Vlad Morleo</w:t>
      </w:r>
    </w:p>
    <w:p w:rsidR="00000000" w:rsidDel="00000000" w:rsidP="00000000" w:rsidRDefault="00000000" w:rsidRPr="00000000" w14:paraId="0000001D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Introduce Oscar Iarussi</w:t>
      </w:r>
    </w:p>
    <w:p w:rsidR="00000000" w:rsidDel="00000000" w:rsidP="00000000" w:rsidRDefault="00000000" w:rsidRPr="00000000" w14:paraId="0000001E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venir" w:cs="Avenir" w:eastAsia="Avenir" w:hAnsi="Avenir"/>
          <w:i w:val="1"/>
          <w:i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19:00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5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</w:r>
      <w:r w:rsidDel="00000000" w:rsidR="00000000" w:rsidRPr="00000000">
        <w:rPr>
          <w:rFonts w:ascii="Avenir" w:cs="Avenir" w:eastAsia="Avenir" w:hAnsi="Avenir"/>
          <w:i w:val="1"/>
          <w:iCs w:val="1"/>
          <w:color w:val="000000"/>
          <w:sz w:val="22"/>
          <w:szCs w:val="22"/>
          <w:rtl w:val="0"/>
        </w:rPr>
        <w:t xml:space="preserve">FRONTIERE</w:t>
      </w:r>
    </w:p>
    <w:p w:rsidR="00000000" w:rsidDel="00000000" w:rsidP="00000000" w:rsidRDefault="00000000" w:rsidRPr="00000000" w14:paraId="00000020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in collaborazione con l’Ambasciata Svizzera in Italia</w:t>
      </w:r>
    </w:p>
    <w:p w:rsidR="00000000" w:rsidDel="00000000" w:rsidP="00000000" w:rsidRDefault="00000000" w:rsidRPr="00000000" w14:paraId="00000021">
      <w:pPr>
        <w:ind w:left="1413" w:firstLine="0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À bras-le-corps (Lo sguardo di Emma)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Marie-Elsa Sgualdo </w:t>
        <w:tab/>
      </w:r>
    </w:p>
    <w:p w:rsidR="00000000" w:rsidDel="00000000" w:rsidP="00000000" w:rsidRDefault="00000000" w:rsidRPr="00000000" w14:paraId="00000022">
      <w:pPr>
        <w:ind w:left="1413" w:firstLine="0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Svizzera-Francia-Belgio 2025, 96’</w:t>
      </w:r>
    </w:p>
    <w:p w:rsidR="00000000" w:rsidDel="00000000" w:rsidP="00000000" w:rsidRDefault="00000000" w:rsidRPr="00000000" w14:paraId="00000023">
      <w:pPr>
        <w:ind w:left="1413" w:firstLine="0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Presenti in sala Concetta Cavallini (UniBA) e Ugo Patroni Griffi, Console onorario di Svizzera, Marcello Pisciotta, Presidente Rotary Bari Sud</w:t>
      </w:r>
    </w:p>
    <w:p w:rsidR="00000000" w:rsidDel="00000000" w:rsidP="00000000" w:rsidRDefault="00000000" w:rsidRPr="00000000" w14:paraId="00000024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Conduce Carlo Gentile</w:t>
      </w:r>
    </w:p>
    <w:p w:rsidR="00000000" w:rsidDel="00000000" w:rsidP="00000000" w:rsidRDefault="00000000" w:rsidRPr="00000000" w14:paraId="00000025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20:30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TEATRO PETRUZZELLI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ind w:left="708" w:firstLine="708"/>
        <w:rPr>
          <w:rFonts w:ascii="Avenir" w:cs="Avenir" w:eastAsia="Avenir" w:hAnsi="Avenir"/>
          <w:color w:val="c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PREMIO BIF&amp;ST ARTE DEL CINEMA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a </w:t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KASIA SMUTNIAK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Avenir" w:cs="Avenir" w:eastAsia="Avenir" w:hAnsi="Avenir"/>
          <w:b w:val="1"/>
          <w:bCs w:val="1"/>
          <w:color w:val="c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ab/>
        <w:tab/>
        <w:t xml:space="preserve">PREMIO BIF&amp;ST CAMERA DI COMMERCIO DI BARI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a</w:t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 IGINIO STRAFFI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Avenir" w:cs="Avenir" w:eastAsia="Avenir" w:hAnsi="Avenir"/>
          <w:b w:val="1"/>
          <w:b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ab/>
        <w:tab/>
      </w:r>
    </w:p>
    <w:p w:rsidR="00000000" w:rsidDel="00000000" w:rsidP="00000000" w:rsidRDefault="00000000" w:rsidRPr="00000000" w14:paraId="0000002B">
      <w:pPr>
        <w:ind w:left="720" w:firstLine="720"/>
        <w:rPr>
          <w:rFonts w:ascii="Avenir" w:cs="Avenir" w:eastAsia="Avenir" w:hAnsi="Avenir"/>
          <w:b w:val="1"/>
          <w:bCs w:val="1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ROSSO DI SERA</w:t>
      </w:r>
    </w:p>
    <w:p w:rsidR="00000000" w:rsidDel="00000000" w:rsidP="00000000" w:rsidRDefault="00000000" w:rsidRPr="00000000" w14:paraId="0000002C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Il Dio dell’amore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Francesco Lagi - Italia 2026, 121’</w:t>
      </w:r>
    </w:p>
    <w:p w:rsidR="00000000" w:rsidDel="00000000" w:rsidP="00000000" w:rsidRDefault="00000000" w:rsidRPr="00000000" w14:paraId="0000002D">
      <w:pPr>
        <w:ind w:left="1416" w:firstLine="0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Presenti in sala il regista Francesco Lagi e il cast Anna Bellato, Enrico Borello, Francesco Colella, Benedetta Cimatti, Chiara Ferrara, Corrado Fortuna, Vinicio Marchioni, Isabella Ragonese, Vanessa Scalera</w:t>
      </w:r>
    </w:p>
    <w:p w:rsidR="00000000" w:rsidDel="00000000" w:rsidP="00000000" w:rsidRDefault="00000000" w:rsidRPr="00000000" w14:paraId="0000002E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Conducono Irene Maiorino e Oscar Iarussi</w:t>
      </w:r>
    </w:p>
    <w:p w:rsidR="00000000" w:rsidDel="00000000" w:rsidP="00000000" w:rsidRDefault="00000000" w:rsidRPr="00000000" w14:paraId="0000002F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20:30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1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  <w:t xml:space="preserve">FRONTIERE</w:t>
      </w:r>
    </w:p>
    <w:p w:rsidR="00000000" w:rsidDel="00000000" w:rsidP="00000000" w:rsidRDefault="00000000" w:rsidRPr="00000000" w14:paraId="00000031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On vous croit (We Believe You)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Charlotte Devillers e Arnaud Dufeys </w:t>
      </w:r>
    </w:p>
    <w:p w:rsidR="00000000" w:rsidDel="00000000" w:rsidP="00000000" w:rsidRDefault="00000000" w:rsidRPr="00000000" w14:paraId="00000032">
      <w:pPr>
        <w:ind w:left="1416" w:firstLine="0"/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Belgio 2025, 78’</w:t>
      </w:r>
    </w:p>
    <w:p w:rsidR="00000000" w:rsidDel="00000000" w:rsidP="00000000" w:rsidRDefault="00000000" w:rsidRPr="00000000" w14:paraId="00000033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Introduce Silvia Lorusso</w:t>
      </w:r>
    </w:p>
    <w:p w:rsidR="00000000" w:rsidDel="00000000" w:rsidP="00000000" w:rsidRDefault="00000000" w:rsidRPr="00000000" w14:paraId="00000034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20:30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2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  <w:t xml:space="preserve">RETROSPETTIVA TORNATORE</w:t>
      </w:r>
    </w:p>
    <w:p w:rsidR="00000000" w:rsidDel="00000000" w:rsidP="00000000" w:rsidRDefault="00000000" w:rsidRPr="00000000" w14:paraId="00000036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Baarìa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Giuseppe Tornatore</w:t>
      </w:r>
    </w:p>
    <w:p w:rsidR="00000000" w:rsidDel="00000000" w:rsidP="00000000" w:rsidRDefault="00000000" w:rsidRPr="00000000" w14:paraId="00000037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Italia 1990, 150’</w:t>
      </w:r>
    </w:p>
    <w:p w:rsidR="00000000" w:rsidDel="00000000" w:rsidP="00000000" w:rsidRDefault="00000000" w:rsidRPr="00000000" w14:paraId="00000038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Introduce Anton Giulio Mancino</w:t>
      </w:r>
    </w:p>
    <w:p w:rsidR="00000000" w:rsidDel="00000000" w:rsidP="00000000" w:rsidRDefault="00000000" w:rsidRPr="00000000" w14:paraId="00000039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21:00 </w:t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MULTICINEMA GALLERIA SALA 6 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br w:type="textWrapping"/>
        <w:tab/>
        <w:tab/>
        <w:t xml:space="preserve">NOTTI HORROR</w:t>
      </w:r>
    </w:p>
    <w:p w:rsidR="00000000" w:rsidDel="00000000" w:rsidP="00000000" w:rsidRDefault="00000000" w:rsidRPr="00000000" w14:paraId="0000003B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  <w:r w:rsidDel="00000000" w:rsidR="00000000" w:rsidRPr="00000000">
        <w:rPr>
          <w:rFonts w:ascii="Avenir" w:cs="Avenir" w:eastAsia="Avenir" w:hAnsi="Avenir"/>
          <w:b w:val="1"/>
          <w:bCs w:val="1"/>
          <w:color w:val="000000"/>
          <w:sz w:val="22"/>
          <w:szCs w:val="22"/>
          <w:rtl w:val="0"/>
        </w:rPr>
        <w:t xml:space="preserve">Reazione a catena</w:t>
      </w: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 xml:space="preserve"> di Mario Bava</w:t>
      </w:r>
    </w:p>
    <w:p w:rsidR="00000000" w:rsidDel="00000000" w:rsidP="00000000" w:rsidRDefault="00000000" w:rsidRPr="00000000" w14:paraId="0000003C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Italia 1971, 85’</w:t>
      </w:r>
    </w:p>
    <w:p w:rsidR="00000000" w:rsidDel="00000000" w:rsidP="00000000" w:rsidRDefault="00000000" w:rsidRPr="00000000" w14:paraId="0000003D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  <w:t xml:space="preserve">Introduce Roberto De Feo</w:t>
      </w:r>
    </w:p>
    <w:p w:rsidR="00000000" w:rsidDel="00000000" w:rsidP="00000000" w:rsidRDefault="00000000" w:rsidRPr="00000000" w14:paraId="0000003E">
      <w:pPr>
        <w:rPr>
          <w:rFonts w:ascii="Avenir" w:cs="Avenir" w:eastAsia="Avenir" w:hAnsi="Avenir"/>
          <w:color w:val="000000"/>
          <w:sz w:val="22"/>
          <w:szCs w:val="22"/>
        </w:rPr>
      </w:pPr>
      <w:r w:rsidDel="00000000" w:rsidR="00000000" w:rsidRPr="00000000">
        <w:rPr>
          <w:rFonts w:ascii="Avenir" w:cs="Avenir" w:eastAsia="Avenir" w:hAnsi="Avenir"/>
          <w:color w:val="000000"/>
          <w:sz w:val="22"/>
          <w:szCs w:val="22"/>
          <w:rtl w:val="0"/>
        </w:rPr>
        <w:tab/>
        <w:tab/>
      </w:r>
    </w:p>
    <w:p w:rsidR="00000000" w:rsidDel="00000000" w:rsidP="00000000" w:rsidRDefault="00000000" w:rsidRPr="00000000" w14:paraId="0000003F">
      <w:pPr>
        <w:rPr>
          <w:rFonts w:ascii="Avenir" w:cs="Avenir" w:eastAsia="Avenir" w:hAnsi="Avenir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40" w:w="11900" w:orient="portrait"/>
      <w:pgMar w:bottom="1134" w:top="7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rebuchet MS"/>
  <w:font w:name="Georgia"/>
  <w:font w:name="Times New Roman"/>
  <w:font w:name="Aptos"/>
  <w:font w:name="Avenir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ptos" w:cs="Aptos" w:eastAsia="Aptos" w:hAnsi="Aptos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1027244" cy="875944"/>
          <wp:effectExtent b="0" l="0" r="0" t="0"/>
          <wp:docPr id="57543321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27244" cy="875944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it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before="40" w:lineRule="auto"/>
    </w:pPr>
    <w:rPr>
      <w:rFonts w:ascii="Calibri" w:cs="Calibri" w:eastAsia="Calibri" w:hAnsi="Calibri"/>
      <w:color w:val="1f3863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widowControl w:val="0"/>
      <w:spacing w:line="201" w:lineRule="auto"/>
      <w:ind w:left="336"/>
    </w:pPr>
    <w:rPr>
      <w:rFonts w:ascii="Trebuchet MS" w:cs="Trebuchet MS" w:eastAsia="Trebuchet MS" w:hAnsi="Trebuchet MS"/>
      <w:b w:val="1"/>
      <w:bCs w:val="1"/>
      <w:sz w:val="18"/>
      <w:szCs w:val="18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Titolo7">
    <w:name w:val="heading 7"/>
    <w:basedOn w:val="Normale"/>
    <w:link w:val="Titolo7Carattere"/>
    <w:uiPriority w:val="1"/>
    <w:qFormat w:val="1"/>
    <w:rsid w:val="006E6672"/>
    <w:pPr>
      <w:widowControl w:val="0"/>
      <w:autoSpaceDE w:val="0"/>
      <w:autoSpaceDN w:val="0"/>
      <w:spacing w:before="8"/>
      <w:ind w:left="1616"/>
      <w:outlineLvl w:val="6"/>
    </w:pPr>
    <w:rPr>
      <w:rFonts w:ascii="Trebuchet MS" w:cs="Trebuchet MS" w:eastAsia="Trebuchet MS" w:hAnsi="Trebuchet MS"/>
      <w:b w:val="1"/>
      <w:bCs w:val="1"/>
      <w:sz w:val="14"/>
      <w:szCs w:val="14"/>
      <w:lang w:eastAsia="en-US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character" w:styleId="apple-converted-space" w:customStyle="1">
    <w:name w:val="apple-converted-space"/>
    <w:basedOn w:val="Carpredefinitoparagrafo"/>
    <w:rsid w:val="00226CA5"/>
  </w:style>
  <w:style w:type="paragraph" w:styleId="Paragrafoelenco">
    <w:name w:val="List Paragraph"/>
    <w:basedOn w:val="Normale"/>
    <w:uiPriority w:val="34"/>
    <w:qFormat w:val="1"/>
    <w:rsid w:val="00BA2885"/>
    <w:pPr>
      <w:ind w:left="720"/>
      <w:contextualSpacing w:val="1"/>
    </w:pPr>
    <w:rPr>
      <w:rFonts w:asciiTheme="minorHAnsi" w:cstheme="minorBidi" w:eastAsiaTheme="minorHAnsi" w:hAnsiTheme="minorHAnsi"/>
      <w:lang w:eastAsia="en-US"/>
    </w:rPr>
  </w:style>
  <w:style w:type="character" w:styleId="Titolo5Carattere" w:customStyle="1">
    <w:name w:val="Titolo 5 Carattere"/>
    <w:basedOn w:val="Carpredefinitoparagrafo"/>
    <w:link w:val="Titolo5"/>
    <w:uiPriority w:val="9"/>
    <w:rsid w:val="006E6672"/>
    <w:rPr>
      <w:rFonts w:ascii="Trebuchet MS" w:cs="Trebuchet MS" w:eastAsia="Trebuchet MS" w:hAnsi="Trebuchet MS"/>
      <w:b w:val="1"/>
      <w:bCs w:val="1"/>
      <w:sz w:val="18"/>
      <w:szCs w:val="18"/>
    </w:rPr>
  </w:style>
  <w:style w:type="character" w:styleId="Titolo7Carattere" w:customStyle="1">
    <w:name w:val="Titolo 7 Carattere"/>
    <w:basedOn w:val="Carpredefinitoparagrafo"/>
    <w:link w:val="Titolo7"/>
    <w:uiPriority w:val="1"/>
    <w:rsid w:val="006E6672"/>
    <w:rPr>
      <w:rFonts w:ascii="Trebuchet MS" w:cs="Trebuchet MS" w:eastAsia="Trebuchet MS" w:hAnsi="Trebuchet MS"/>
      <w:b w:val="1"/>
      <w:bCs w:val="1"/>
      <w:sz w:val="14"/>
      <w:szCs w:val="14"/>
    </w:rPr>
  </w:style>
  <w:style w:type="paragraph" w:styleId="Corpotesto">
    <w:name w:val="Body Text"/>
    <w:basedOn w:val="Normale"/>
    <w:link w:val="CorpotestoCarattere"/>
    <w:uiPriority w:val="1"/>
    <w:qFormat w:val="1"/>
    <w:rsid w:val="006E6672"/>
    <w:pPr>
      <w:widowControl w:val="0"/>
      <w:autoSpaceDE w:val="0"/>
      <w:autoSpaceDN w:val="0"/>
    </w:pPr>
    <w:rPr>
      <w:rFonts w:ascii="Trebuchet MS" w:cs="Trebuchet MS" w:eastAsia="Trebuchet MS" w:hAnsi="Trebuchet MS"/>
      <w:sz w:val="14"/>
      <w:szCs w:val="14"/>
      <w:lang w:eastAsia="en-US"/>
    </w:rPr>
  </w:style>
  <w:style w:type="character" w:styleId="CorpotestoCarattere" w:customStyle="1">
    <w:name w:val="Corpo testo Carattere"/>
    <w:basedOn w:val="Carpredefinitoparagrafo"/>
    <w:link w:val="Corpotesto"/>
    <w:uiPriority w:val="1"/>
    <w:rsid w:val="006E6672"/>
    <w:rPr>
      <w:rFonts w:ascii="Trebuchet MS" w:cs="Trebuchet MS" w:eastAsia="Trebuchet MS" w:hAnsi="Trebuchet MS"/>
      <w:sz w:val="14"/>
      <w:szCs w:val="14"/>
    </w:rPr>
  </w:style>
  <w:style w:type="character" w:styleId="Titolo3Carattere" w:customStyle="1">
    <w:name w:val="Titolo 3 Carattere"/>
    <w:basedOn w:val="Carpredefinitoparagrafo"/>
    <w:link w:val="Titolo3"/>
    <w:uiPriority w:val="9"/>
    <w:semiHidden w:val="1"/>
    <w:rsid w:val="00137330"/>
    <w:rPr>
      <w:rFonts w:asciiTheme="majorHAnsi" w:cstheme="majorBidi" w:eastAsiaTheme="majorEastAsia" w:hAnsiTheme="majorHAnsi"/>
      <w:color w:val="1f3763" w:themeColor="accent1" w:themeShade="00007F"/>
      <w:lang w:eastAsia="it-IT"/>
    </w:rPr>
  </w:style>
  <w:style w:type="paragraph" w:styleId="Intestazione">
    <w:name w:val="header"/>
    <w:basedOn w:val="Normale"/>
    <w:link w:val="IntestazioneCarattere"/>
    <w:uiPriority w:val="99"/>
    <w:unhideWhenUsed w:val="1"/>
    <w:rsid w:val="00B52666"/>
    <w:pPr>
      <w:tabs>
        <w:tab w:val="center" w:pos="4819"/>
        <w:tab w:val="right" w:pos="9638"/>
      </w:tabs>
    </w:pPr>
  </w:style>
  <w:style w:type="character" w:styleId="IntestazioneCarattere" w:customStyle="1">
    <w:name w:val="Intestazione Carattere"/>
    <w:basedOn w:val="Carpredefinitoparagrafo"/>
    <w:link w:val="Intestazione"/>
    <w:uiPriority w:val="99"/>
    <w:rsid w:val="00B52666"/>
    <w:rPr>
      <w:rFonts w:ascii="Times New Roman" w:cs="Times New Roman" w:eastAsia="Times New Roman" w:hAnsi="Times New Roman"/>
      <w:lang w:eastAsia="it-IT"/>
    </w:rPr>
  </w:style>
  <w:style w:type="paragraph" w:styleId="Pidipagina">
    <w:name w:val="footer"/>
    <w:basedOn w:val="Normale"/>
    <w:link w:val="PidipaginaCarattere"/>
    <w:uiPriority w:val="99"/>
    <w:unhideWhenUsed w:val="1"/>
    <w:rsid w:val="00B52666"/>
    <w:pPr>
      <w:tabs>
        <w:tab w:val="center" w:pos="4819"/>
        <w:tab w:val="right" w:pos="9638"/>
      </w:tabs>
    </w:pPr>
  </w:style>
  <w:style w:type="character" w:styleId="PidipaginaCarattere" w:customStyle="1">
    <w:name w:val="Piè di pagina Carattere"/>
    <w:basedOn w:val="Carpredefinitoparagrafo"/>
    <w:link w:val="Pidipagina"/>
    <w:uiPriority w:val="99"/>
    <w:rsid w:val="00B52666"/>
    <w:rPr>
      <w:rFonts w:ascii="Times New Roman" w:cs="Times New Roman" w:eastAsia="Times New Roman" w:hAnsi="Times New Roman"/>
      <w:lang w:eastAsia="it-I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wgpBjT0QAwztygqes7WNC+GaLw==">CgMxLjA4AHIhMUF5M2NWUExMS0FKU0pEUHlVd1g5bkhxX1IzZUp6Nldo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2025-03-22T17:05:00Z</dcterms:created>
  <dc:creator>Microsoft Office User</dc:creator>
</cp:coreProperties>
</file>